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bidi w:val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ZÁPIS DO MŠ HAVLÍČKOVA</w:t>
        <w:br/>
        <w:t xml:space="preserve">                                   OD ŠKOLNÍHO ROKU 2024/2025</w:t>
      </w:r>
    </w:p>
    <w:p>
      <w:pPr>
        <w:pStyle w:val="Tlotextu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Tlotextu"/>
        <w:bidi w:val="0"/>
        <w:spacing w:lineRule="auto" w:line="360"/>
        <w:jc w:val="both"/>
        <w:rPr>
          <w:sz w:val="24"/>
        </w:rPr>
      </w:pPr>
      <w:r>
        <w:rPr>
          <w:sz w:val="24"/>
        </w:rPr>
        <w:t xml:space="preserve">Informace pro rodiče (zákonné zástupce dítěte), kteří chtějí podat žádost o přijetí dítěte k předškolnímu vzdělávání od školního roku 2024/2025 do MŠ </w:t>
      </w:r>
      <w:r>
        <w:rPr>
          <w:sz w:val="24"/>
          <w:szCs w:val="24"/>
        </w:rPr>
        <w:t>Havlíčkova.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Vážení rodiče, 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seznamte se, prosím, s organizací přijímacího řízení na školní rok 2024/2025.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TERMÍNY</w:t>
      </w:r>
      <w:r>
        <w:rPr>
          <w:rFonts w:cs="Times New Roman" w:ascii="Times New Roman" w:hAnsi="Times New Roman"/>
        </w:rPr>
        <w:t xml:space="preserve">: </w:t>
      </w:r>
    </w:p>
    <w:p>
      <w:pPr>
        <w:pStyle w:val="Default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Zápisy budou probíhat </w:t>
      </w:r>
      <w:r>
        <w:rPr>
          <w:rFonts w:cs="Times New Roman" w:ascii="Times New Roman" w:hAnsi="Times New Roman"/>
          <w:b/>
        </w:rPr>
        <w:t>online ve dnech 2. 5. 2024 – 16. 5. 2024</w:t>
      </w:r>
      <w:r>
        <w:rPr>
          <w:rFonts w:cs="Times New Roman" w:ascii="Times New Roman" w:hAnsi="Times New Roman"/>
        </w:rPr>
        <w:t xml:space="preserve"> bez osobní přítomnosti vás rodičů a dětí. Své dítě zapíšete přes odkaz na našich webových stránkách, který bude aktivní od 2. 5. 2024 od 0:00 do 16. 5. 2024 </w:t>
      </w:r>
      <w:r>
        <w:rPr>
          <w:rFonts w:cs="Times New Roman" w:ascii="Times New Roman" w:hAnsi="Times New Roman"/>
          <w:color w:val="auto"/>
        </w:rPr>
        <w:t xml:space="preserve">do 23:59. </w:t>
      </w:r>
      <w:r>
        <w:rPr>
          <w:rFonts w:cs="Times New Roman" w:ascii="Times New Roman" w:hAnsi="Times New Roman"/>
        </w:rPr>
        <w:t>Do emailu, který zde uvedete, vám přijdou dokumenty, které jsou potřeba podepsat a potvrdit dětským lékařem.</w:t>
      </w:r>
    </w:p>
    <w:p>
      <w:pPr>
        <w:pStyle w:val="Default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v pondělí 20. 5. 2024 od 14:00 do 18:00</w:t>
      </w:r>
      <w:r>
        <w:rPr>
          <w:rFonts w:cs="Times New Roman" w:ascii="Times New Roman" w:hAnsi="Times New Roman"/>
        </w:rPr>
        <w:t xml:space="preserve"> se dostavte s vyplněnými a potvrzenými dokumenty do naší MŠ (</w:t>
      </w:r>
      <w:r>
        <w:rPr>
          <w:rFonts w:cs="Times New Roman" w:ascii="Times New Roman" w:hAnsi="Times New Roman"/>
          <w:color w:val="000000"/>
          <w:sz w:val="24"/>
          <w:szCs w:val="24"/>
        </w:rPr>
        <w:t>Havlíčkova 1024</w:t>
      </w:r>
      <w:r>
        <w:rPr>
          <w:rFonts w:cs="Times New Roman" w:ascii="Times New Roman" w:hAnsi="Times New Roman"/>
        </w:rPr>
        <w:t>, Roztoky).</w:t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ZPŮSOB PODÁNÍ:</w:t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Podle § 37 zákona č. 500/2004 Sb., správní řád, ve znění pozdějších předpisů, je možné žádost o přijetí k předškolnímu vzdělávání učinit písemně do protokolu. Originál vyplněné a podepsané přihlášky, potvrzení od lékaře, výzvu a preferenci MŠ je tedy možné doručit výše uvedeným způsobem </w:t>
      </w:r>
      <w:r>
        <w:rPr>
          <w:rFonts w:cs="Times New Roman" w:ascii="Times New Roman" w:hAnsi="Times New Roman"/>
          <w:b/>
        </w:rPr>
        <w:t>dne 20. 5. 2024 od 14:00 do 18:00</w:t>
      </w:r>
      <w:r>
        <w:rPr>
          <w:rFonts w:cs="Times New Roman" w:ascii="Times New Roman" w:hAnsi="Times New Roman"/>
        </w:rPr>
        <w:t>.</w:t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PŘIHLÁŠKA</w:t>
      </w:r>
      <w:r>
        <w:rPr>
          <w:rFonts w:cs="Times New Roman" w:ascii="Times New Roman" w:hAnsi="Times New Roman"/>
        </w:rPr>
        <w:t>:</w:t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Přihlášku do mateřské školy vyplníte online pomocí odkazu:</w:t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  <w:t>https://registrace.twigsee.com/f1/materskaskolaro/A4D9FBD8-E691-444E-9898-DFB73EB2FB59/prijimacirizeniodroku2024</w:t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Nahlédnout do spisu máte možnost dne 21. 5. 2024 od 15:00 do 17:00</w:t>
      </w:r>
      <w:r>
        <w:rPr>
          <w:rFonts w:cs="Times New Roman" w:ascii="Times New Roman" w:hAnsi="Times New Roman"/>
        </w:rPr>
        <w:t xml:space="preserve"> v ředitelně MŠ. </w:t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Výsledky přijímacího řízení budou zveřejněny na webových stránkách mateřské školy a vyvěšeny u vstupu do MŠ. Rozhodnutí o přijetí/nepřijetí vašeho dítěte do mateřské školy si, prosím, </w:t>
      </w:r>
      <w:r>
        <w:rPr>
          <w:rFonts w:cs="Times New Roman" w:ascii="Times New Roman" w:hAnsi="Times New Roman"/>
          <w:b/>
        </w:rPr>
        <w:t xml:space="preserve">vyzvedněte dne 11. 6. 2024 od 14:00 do  17:00 </w:t>
      </w:r>
      <w:r>
        <w:rPr>
          <w:rFonts w:cs="Times New Roman" w:ascii="Times New Roman" w:hAnsi="Times New Roman"/>
        </w:rPr>
        <w:t>osobně v MŠ. V případě, že se pro rozhodnutí nedostavíte, bude vám zasláno doporučeně poštou nejpozději do 15.6.2024.</w:t>
      </w:r>
      <w:bookmarkStart w:id="0" w:name="_GoBack"/>
      <w:bookmarkEnd w:id="0"/>
    </w:p>
    <w:p>
      <w:pPr>
        <w:pStyle w:val="Default"/>
        <w:spacing w:lineRule="auto" w:line="36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360"/>
        <w:ind w:left="720" w:hanging="0"/>
        <w:jc w:val="both"/>
        <w:rPr>
          <w:b/>
          <w:b/>
        </w:rPr>
      </w:pPr>
      <w:r>
        <w:rPr>
          <w:b/>
        </w:rPr>
        <w:t>KRITÉRIA:</w:t>
      </w:r>
    </w:p>
    <w:p>
      <w:pPr>
        <w:pStyle w:val="Normal"/>
        <w:bidi w:val="0"/>
        <w:spacing w:lineRule="auto" w:line="360"/>
        <w:ind w:left="720" w:hanging="0"/>
        <w:jc w:val="both"/>
        <w:rPr/>
      </w:pPr>
      <w:r>
        <w:rPr/>
        <w:t xml:space="preserve">Kritéria pro přijetí dítěte do roztockých mateřských škol jsou zpřístupněna na hlavních budovách škol a na jejich webových stránkách.   </w:t>
      </w:r>
    </w:p>
    <w:p>
      <w:pPr>
        <w:pStyle w:val="Normal"/>
        <w:bidi w:val="0"/>
        <w:spacing w:lineRule="auto" w:line="360"/>
        <w:ind w:left="720" w:hanging="0"/>
        <w:jc w:val="both"/>
        <w:rPr/>
      </w:pPr>
      <w:r>
        <w:rPr/>
        <w:t xml:space="preserve"> </w:t>
      </w:r>
      <w:r>
        <w:rPr/>
        <w:tab/>
        <w:tab/>
      </w:r>
    </w:p>
    <w:p>
      <w:pPr>
        <w:pStyle w:val="Normal"/>
        <w:bidi w:val="0"/>
        <w:spacing w:lineRule="auto" w:line="360"/>
        <w:ind w:left="72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Mgr. Hana Fialová,</w:t>
      </w:r>
    </w:p>
    <w:p>
      <w:pPr>
        <w:pStyle w:val="Normal"/>
        <w:bidi w:val="0"/>
        <w:spacing w:lineRule="auto" w:line="360"/>
        <w:jc w:val="both"/>
        <w:rPr/>
      </w:pPr>
      <w:r>
        <w:rPr/>
        <w:t>ředitelka MŠ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cs-CZ" w:eastAsia="cs-CZ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LibreOffice/7.1.2.2$Windows_X86_64 LibreOffice_project/8a45595d069ef5570103caea1b71cc9d82b2aae4</Application>
  <AppVersion>15.0000</AppVersion>
  <Pages>2</Pages>
  <Words>286</Words>
  <Characters>1625</Characters>
  <CharactersWithSpaces>1975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2024-03-26T13:57:57Z</dcterms:created>
  <dc:creator/>
  <dc:description/>
  <dc:language>cs-CZ</dc:language>
  <cp:lastModifiedBy/>
  <dcterms:modified xsi:type="dcterms:W3CDTF">2024-04-08T13:27:59Z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